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9F88" w14:textId="77777777" w:rsidR="006E10A0" w:rsidRPr="00BE353B" w:rsidRDefault="006E10A0" w:rsidP="00531CAC">
      <w:pPr>
        <w:tabs>
          <w:tab w:val="left" w:pos="567"/>
        </w:tabs>
        <w:rPr>
          <w:sz w:val="2"/>
          <w:szCs w:val="2"/>
          <w:lang w:val="uk-UA"/>
        </w:rPr>
      </w:pPr>
    </w:p>
    <w:p w14:paraId="27391D0B"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5F5A6BFF" wp14:editId="2AEE07FB">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551BF38E" w14:textId="77777777" w:rsidR="00E06AD1" w:rsidRPr="00161A0B" w:rsidRDefault="00E06AD1" w:rsidP="00161A0B">
      <w:pPr>
        <w:jc w:val="center"/>
        <w:rPr>
          <w:b/>
          <w:bCs/>
          <w:spacing w:val="8"/>
          <w:sz w:val="16"/>
          <w:lang w:val="uk-UA"/>
        </w:rPr>
      </w:pPr>
    </w:p>
    <w:p w14:paraId="2C5B7025" w14:textId="77777777" w:rsidR="00E06AD1" w:rsidRPr="00161A0B" w:rsidRDefault="00E06AD1" w:rsidP="00161A0B">
      <w:pPr>
        <w:pStyle w:val="2"/>
        <w:rPr>
          <w:sz w:val="24"/>
        </w:rPr>
      </w:pPr>
      <w:r w:rsidRPr="00161A0B">
        <w:rPr>
          <w:sz w:val="24"/>
        </w:rPr>
        <w:t>ВОЛИНСЬКА ОБЛАСНА ДЕРЖАВНА АДМІНІСТРАЦІЯ</w:t>
      </w:r>
    </w:p>
    <w:p w14:paraId="4AEA01F3" w14:textId="77777777" w:rsidR="00842C8D" w:rsidRPr="00161A0B" w:rsidRDefault="00842C8D" w:rsidP="00161A0B">
      <w:pPr>
        <w:rPr>
          <w:sz w:val="14"/>
          <w:lang w:val="uk-UA"/>
        </w:rPr>
      </w:pPr>
    </w:p>
    <w:p w14:paraId="0E599E33"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1F16B29E" w14:textId="77777777" w:rsidR="00E06AD1" w:rsidRPr="00161A0B" w:rsidRDefault="00E06AD1" w:rsidP="00161A0B">
      <w:pPr>
        <w:jc w:val="center"/>
        <w:rPr>
          <w:b/>
          <w:sz w:val="28"/>
          <w:szCs w:val="28"/>
          <w:lang w:val="uk-UA"/>
        </w:rPr>
      </w:pPr>
    </w:p>
    <w:p w14:paraId="44CF11B1" w14:textId="77777777" w:rsidR="00E06AD1" w:rsidRPr="00161A0B" w:rsidRDefault="00723D8E" w:rsidP="00161A0B">
      <w:pPr>
        <w:jc w:val="center"/>
        <w:rPr>
          <w:b/>
          <w:bCs/>
          <w:sz w:val="32"/>
          <w:lang w:val="uk-UA"/>
        </w:rPr>
      </w:pPr>
      <w:r w:rsidRPr="00161A0B">
        <w:rPr>
          <w:b/>
          <w:bCs/>
          <w:sz w:val="32"/>
          <w:lang w:val="uk-UA"/>
        </w:rPr>
        <w:t>НАКАЗ</w:t>
      </w:r>
    </w:p>
    <w:p w14:paraId="56E69947" w14:textId="77777777" w:rsidR="00B12952" w:rsidRPr="00161A0B" w:rsidRDefault="00B12952" w:rsidP="00161A0B">
      <w:pPr>
        <w:jc w:val="center"/>
        <w:rPr>
          <w:sz w:val="28"/>
          <w:szCs w:val="28"/>
          <w:lang w:val="uk-UA"/>
        </w:rPr>
      </w:pPr>
    </w:p>
    <w:p w14:paraId="67931ACC" w14:textId="290CB936" w:rsidR="00EE5EEB" w:rsidRPr="00817C5E" w:rsidRDefault="00817C5E" w:rsidP="00161A0B">
      <w:pPr>
        <w:tabs>
          <w:tab w:val="left" w:pos="567"/>
        </w:tabs>
        <w:jc w:val="both"/>
        <w:rPr>
          <w:sz w:val="28"/>
          <w:szCs w:val="28"/>
          <w:lang w:val="uk-UA"/>
        </w:rPr>
      </w:pPr>
      <w:r>
        <w:rPr>
          <w:sz w:val="28"/>
          <w:szCs w:val="28"/>
          <w:lang w:val="uk-UA"/>
        </w:rPr>
        <w:t>23</w:t>
      </w:r>
      <w:r w:rsidR="004A28AF">
        <w:rPr>
          <w:sz w:val="28"/>
          <w:szCs w:val="28"/>
          <w:lang w:val="uk-UA"/>
        </w:rPr>
        <w:t xml:space="preserve"> </w:t>
      </w:r>
      <w:r w:rsidR="00F20447">
        <w:rPr>
          <w:sz w:val="28"/>
          <w:szCs w:val="28"/>
          <w:lang w:val="uk-UA"/>
        </w:rPr>
        <w:t>жовтня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395</w:t>
      </w:r>
    </w:p>
    <w:p w14:paraId="1177F46E" w14:textId="77777777" w:rsidR="00B12952" w:rsidRPr="00E5232D" w:rsidRDefault="00B12952" w:rsidP="00161A0B">
      <w:pPr>
        <w:rPr>
          <w:sz w:val="24"/>
          <w:szCs w:val="24"/>
          <w:lang w:val="uk-UA"/>
        </w:rPr>
      </w:pPr>
    </w:p>
    <w:p w14:paraId="41E8DE27" w14:textId="77777777" w:rsidR="00C5268B" w:rsidRPr="00E5232D" w:rsidRDefault="00C5268B" w:rsidP="00161A0B">
      <w:pPr>
        <w:pStyle w:val="Iauiue"/>
        <w:jc w:val="center"/>
        <w:rPr>
          <w:spacing w:val="-4"/>
          <w:sz w:val="28"/>
          <w:szCs w:val="28"/>
          <w:lang w:val="uk-UA"/>
        </w:rPr>
      </w:pPr>
      <w:r w:rsidRPr="00E5232D">
        <w:rPr>
          <w:spacing w:val="-4"/>
          <w:sz w:val="28"/>
          <w:szCs w:val="28"/>
          <w:lang w:val="uk-UA"/>
        </w:rPr>
        <w:t>Про внесення змін до показників</w:t>
      </w:r>
    </w:p>
    <w:p w14:paraId="1D9F4EDE" w14:textId="77777777" w:rsidR="00C5268B" w:rsidRPr="00E5232D" w:rsidRDefault="00C5268B" w:rsidP="00161A0B">
      <w:pPr>
        <w:pStyle w:val="Iauiue"/>
        <w:jc w:val="center"/>
        <w:rPr>
          <w:spacing w:val="-4"/>
          <w:sz w:val="28"/>
          <w:szCs w:val="28"/>
          <w:lang w:val="uk-UA"/>
        </w:rPr>
      </w:pPr>
      <w:r w:rsidRPr="00E5232D">
        <w:rPr>
          <w:spacing w:val="-4"/>
          <w:sz w:val="28"/>
          <w:szCs w:val="28"/>
          <w:lang w:val="uk-UA"/>
        </w:rPr>
        <w:t>обласного бюджету на 202</w:t>
      </w:r>
      <w:r w:rsidR="00B02AD9" w:rsidRPr="00E5232D">
        <w:rPr>
          <w:spacing w:val="-4"/>
          <w:sz w:val="28"/>
          <w:szCs w:val="28"/>
          <w:lang w:val="uk-UA"/>
        </w:rPr>
        <w:t>3</w:t>
      </w:r>
      <w:r w:rsidRPr="00E5232D">
        <w:rPr>
          <w:spacing w:val="-4"/>
          <w:sz w:val="28"/>
          <w:szCs w:val="28"/>
          <w:lang w:val="uk-UA"/>
        </w:rPr>
        <w:t xml:space="preserve"> рік</w:t>
      </w:r>
    </w:p>
    <w:p w14:paraId="03A1662E" w14:textId="77777777" w:rsidR="00E103C6" w:rsidRPr="00E5232D" w:rsidRDefault="00E103C6" w:rsidP="00161A0B">
      <w:pPr>
        <w:rPr>
          <w:spacing w:val="-4"/>
          <w:lang w:val="uk-UA"/>
        </w:rPr>
      </w:pPr>
    </w:p>
    <w:p w14:paraId="5BABF35C" w14:textId="737955DB" w:rsidR="002A1B75" w:rsidRPr="00E5232D" w:rsidRDefault="002A1B75" w:rsidP="009D31B5">
      <w:pPr>
        <w:ind w:firstLine="567"/>
        <w:jc w:val="both"/>
        <w:rPr>
          <w:spacing w:val="-4"/>
          <w:sz w:val="28"/>
          <w:szCs w:val="28"/>
          <w:lang w:val="uk-UA"/>
        </w:rPr>
      </w:pPr>
      <w:r w:rsidRPr="00E5232D">
        <w:rPr>
          <w:spacing w:val="-4"/>
          <w:sz w:val="28"/>
          <w:szCs w:val="28"/>
          <w:lang w:val="uk-UA"/>
        </w:rPr>
        <w:t xml:space="preserve">Відповідно до </w:t>
      </w:r>
      <w:r w:rsidR="00CB52A0" w:rsidRPr="00E5232D">
        <w:rPr>
          <w:spacing w:val="-4"/>
          <w:sz w:val="28"/>
          <w:szCs w:val="28"/>
          <w:lang w:val="uk-UA"/>
        </w:rPr>
        <w:t>Бюджетного кодексу України, З</w:t>
      </w:r>
      <w:r w:rsidRPr="00E5232D">
        <w:rPr>
          <w:spacing w:val="-4"/>
          <w:sz w:val="28"/>
          <w:szCs w:val="28"/>
          <w:lang w:val="uk-UA"/>
        </w:rPr>
        <w:t>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наказу начальника обласної військової адміністрації від 14 грудня 2022 року №</w:t>
      </w:r>
      <w:r w:rsidR="00CB5A11" w:rsidRPr="00E5232D">
        <w:rPr>
          <w:spacing w:val="-4"/>
          <w:sz w:val="28"/>
          <w:szCs w:val="28"/>
          <w:lang w:val="uk-UA"/>
        </w:rPr>
        <w:t> </w:t>
      </w:r>
      <w:r w:rsidRPr="00E5232D">
        <w:rPr>
          <w:spacing w:val="-4"/>
          <w:sz w:val="28"/>
          <w:szCs w:val="28"/>
          <w:lang w:val="uk-UA"/>
        </w:rPr>
        <w:t>522 «Про обласний бюджет на 2023 рік»</w:t>
      </w:r>
      <w:r w:rsidR="005227D5" w:rsidRPr="00E5232D">
        <w:rPr>
          <w:spacing w:val="-4"/>
          <w:sz w:val="28"/>
          <w:szCs w:val="28"/>
          <w:lang w:val="uk-UA"/>
        </w:rPr>
        <w:t xml:space="preserve">, рішення </w:t>
      </w:r>
      <w:r w:rsidR="001B16CA" w:rsidRPr="00E5232D">
        <w:rPr>
          <w:spacing w:val="-4"/>
          <w:sz w:val="28"/>
          <w:szCs w:val="28"/>
          <w:lang w:val="uk-UA"/>
        </w:rPr>
        <w:t>Шацької селищної</w:t>
      </w:r>
      <w:r w:rsidR="005227D5" w:rsidRPr="00E5232D">
        <w:rPr>
          <w:spacing w:val="-4"/>
          <w:sz w:val="28"/>
          <w:szCs w:val="28"/>
          <w:lang w:val="uk-UA"/>
        </w:rPr>
        <w:t xml:space="preserve"> ради від</w:t>
      </w:r>
      <w:bookmarkStart w:id="0" w:name="_Hlk148605148"/>
      <w:r w:rsidR="00E5232D" w:rsidRPr="00E5232D">
        <w:rPr>
          <w:spacing w:val="-4"/>
          <w:sz w:val="28"/>
          <w:szCs w:val="28"/>
          <w:lang w:val="uk-UA"/>
        </w:rPr>
        <w:t> </w:t>
      </w:r>
      <w:r w:rsidR="00811E14" w:rsidRPr="00E5232D">
        <w:rPr>
          <w:spacing w:val="-4"/>
          <w:sz w:val="28"/>
          <w:szCs w:val="28"/>
          <w:lang w:val="uk-UA"/>
        </w:rPr>
        <w:t xml:space="preserve">17 </w:t>
      </w:r>
      <w:r w:rsidR="009D31B5" w:rsidRPr="00E5232D">
        <w:rPr>
          <w:spacing w:val="-4"/>
          <w:sz w:val="28"/>
          <w:szCs w:val="28"/>
          <w:lang w:val="uk-UA"/>
        </w:rPr>
        <w:t xml:space="preserve">жовтня 2023 року № </w:t>
      </w:r>
      <w:r w:rsidR="00811E14" w:rsidRPr="00E5232D">
        <w:rPr>
          <w:spacing w:val="-4"/>
          <w:sz w:val="28"/>
          <w:szCs w:val="28"/>
          <w:lang w:val="uk-UA"/>
        </w:rPr>
        <w:t xml:space="preserve">47/3 </w:t>
      </w:r>
      <w:bookmarkEnd w:id="0"/>
      <w:r w:rsidR="009D31B5" w:rsidRPr="00E5232D">
        <w:rPr>
          <w:spacing w:val="-4"/>
          <w:sz w:val="28"/>
          <w:szCs w:val="28"/>
          <w:lang w:val="uk-UA"/>
        </w:rPr>
        <w:t>«Про внесення змін до рішення селищної ради від 14.12.2022 року №33/11 "Про бюджет селищної територіальної громади на 2023 рік"»</w:t>
      </w:r>
    </w:p>
    <w:p w14:paraId="48437CEB" w14:textId="77777777" w:rsidR="001F0023" w:rsidRPr="00E5232D" w:rsidRDefault="001F0023" w:rsidP="009D31B5">
      <w:pPr>
        <w:ind w:firstLine="567"/>
        <w:jc w:val="both"/>
        <w:rPr>
          <w:spacing w:val="-4"/>
          <w:sz w:val="10"/>
          <w:szCs w:val="10"/>
          <w:lang w:val="uk-UA"/>
        </w:rPr>
      </w:pPr>
    </w:p>
    <w:p w14:paraId="746D534F" w14:textId="2310EEF5" w:rsidR="00461A54" w:rsidRPr="00E5232D" w:rsidRDefault="00461A54" w:rsidP="002A1B75">
      <w:pPr>
        <w:ind w:firstLine="567"/>
        <w:jc w:val="both"/>
        <w:rPr>
          <w:spacing w:val="-4"/>
          <w:sz w:val="28"/>
          <w:szCs w:val="28"/>
          <w:lang w:val="uk-UA"/>
        </w:rPr>
      </w:pPr>
      <w:r w:rsidRPr="00E5232D">
        <w:rPr>
          <w:spacing w:val="-4"/>
          <w:sz w:val="28"/>
          <w:szCs w:val="28"/>
          <w:lang w:val="uk-UA"/>
        </w:rPr>
        <w:t>НАКАЗУЮ:</w:t>
      </w:r>
    </w:p>
    <w:p w14:paraId="3F745D96" w14:textId="77777777" w:rsidR="00E5232D" w:rsidRPr="00E5232D" w:rsidRDefault="00E5232D" w:rsidP="002A1B75">
      <w:pPr>
        <w:ind w:firstLine="567"/>
        <w:jc w:val="both"/>
        <w:rPr>
          <w:spacing w:val="-4"/>
          <w:sz w:val="10"/>
          <w:szCs w:val="10"/>
          <w:lang w:val="uk-UA"/>
        </w:rPr>
      </w:pPr>
    </w:p>
    <w:p w14:paraId="310D8D8B" w14:textId="237FDE06" w:rsidR="00C11160" w:rsidRPr="00E5232D" w:rsidRDefault="007761FB" w:rsidP="00E5232D">
      <w:pPr>
        <w:tabs>
          <w:tab w:val="left" w:pos="709"/>
        </w:tabs>
        <w:ind w:firstLine="567"/>
        <w:jc w:val="both"/>
        <w:rPr>
          <w:spacing w:val="-4"/>
          <w:sz w:val="28"/>
          <w:szCs w:val="28"/>
          <w:lang w:val="uk-UA"/>
        </w:rPr>
      </w:pPr>
      <w:r w:rsidRPr="00E5232D">
        <w:rPr>
          <w:spacing w:val="-4"/>
          <w:sz w:val="28"/>
          <w:szCs w:val="28"/>
          <w:lang w:val="uk-UA"/>
        </w:rPr>
        <w:t>1.</w:t>
      </w:r>
      <w:r w:rsidR="00E5232D" w:rsidRPr="00E5232D">
        <w:rPr>
          <w:spacing w:val="-4"/>
          <w:sz w:val="28"/>
          <w:szCs w:val="28"/>
          <w:lang w:val="uk-UA"/>
        </w:rPr>
        <w:t> </w:t>
      </w:r>
      <w:r w:rsidR="00094EF2" w:rsidRPr="00E5232D">
        <w:rPr>
          <w:spacing w:val="-4"/>
          <w:sz w:val="28"/>
          <w:szCs w:val="28"/>
          <w:lang w:val="uk-UA"/>
        </w:rPr>
        <w:t xml:space="preserve">Збільшити доходи </w:t>
      </w:r>
      <w:r w:rsidR="002E3C51" w:rsidRPr="00E5232D">
        <w:rPr>
          <w:spacing w:val="-4"/>
          <w:sz w:val="28"/>
          <w:szCs w:val="28"/>
          <w:lang w:val="uk-UA"/>
        </w:rPr>
        <w:t>загального фонду обласного бюджету</w:t>
      </w:r>
      <w:r w:rsidR="00094EF2" w:rsidRPr="00E5232D">
        <w:rPr>
          <w:spacing w:val="-4"/>
          <w:sz w:val="28"/>
          <w:szCs w:val="28"/>
          <w:lang w:val="uk-UA"/>
        </w:rPr>
        <w:t xml:space="preserve"> на  суму </w:t>
      </w:r>
      <w:r w:rsidR="001F0023" w:rsidRPr="00E5232D">
        <w:rPr>
          <w:spacing w:val="-4"/>
          <w:sz w:val="28"/>
          <w:szCs w:val="28"/>
          <w:lang w:val="uk-UA"/>
        </w:rPr>
        <w:t xml:space="preserve">            </w:t>
      </w:r>
      <w:r w:rsidR="001B16CA" w:rsidRPr="00E5232D">
        <w:rPr>
          <w:spacing w:val="-4"/>
          <w:sz w:val="28"/>
          <w:szCs w:val="28"/>
          <w:lang w:val="uk-UA"/>
        </w:rPr>
        <w:t>23</w:t>
      </w:r>
      <w:r w:rsidR="008E7C5E" w:rsidRPr="00E5232D">
        <w:rPr>
          <w:spacing w:val="-4"/>
          <w:sz w:val="28"/>
          <w:szCs w:val="28"/>
        </w:rPr>
        <w:t>0</w:t>
      </w:r>
      <w:r w:rsidR="008E7C5E" w:rsidRPr="00E5232D">
        <w:rPr>
          <w:spacing w:val="-4"/>
          <w:sz w:val="28"/>
          <w:szCs w:val="28"/>
          <w:lang w:val="en-US"/>
        </w:rPr>
        <w:t> </w:t>
      </w:r>
      <w:r w:rsidR="008E7C5E" w:rsidRPr="00E5232D">
        <w:rPr>
          <w:spacing w:val="-4"/>
          <w:sz w:val="28"/>
          <w:szCs w:val="28"/>
        </w:rPr>
        <w:t>000</w:t>
      </w:r>
      <w:r w:rsidR="00094EF2" w:rsidRPr="00E5232D">
        <w:rPr>
          <w:spacing w:val="-4"/>
          <w:sz w:val="28"/>
          <w:szCs w:val="28"/>
          <w:lang w:val="uk-UA"/>
        </w:rPr>
        <w:t xml:space="preserve"> гривень за кодом доходів </w:t>
      </w:r>
      <w:r w:rsidR="001F0023" w:rsidRPr="00E5232D">
        <w:rPr>
          <w:spacing w:val="-4"/>
          <w:sz w:val="28"/>
          <w:szCs w:val="28"/>
          <w:lang w:eastAsia="uk-UA"/>
        </w:rPr>
        <w:t>11020200 </w:t>
      </w:r>
      <w:r w:rsidR="00A40172" w:rsidRPr="00E5232D">
        <w:rPr>
          <w:spacing w:val="-4"/>
          <w:sz w:val="28"/>
          <w:szCs w:val="28"/>
          <w:lang w:val="uk-UA"/>
        </w:rPr>
        <w:t xml:space="preserve"> «</w:t>
      </w:r>
      <w:r w:rsidR="001F0023" w:rsidRPr="00E5232D">
        <w:rPr>
          <w:spacing w:val="-4"/>
          <w:sz w:val="28"/>
          <w:szCs w:val="28"/>
          <w:lang w:eastAsia="uk-UA"/>
        </w:rPr>
        <w:t>Податок на прибуток підприємств та фінансових установ комунальної власності</w:t>
      </w:r>
      <w:r w:rsidR="001F0023" w:rsidRPr="00E5232D">
        <w:rPr>
          <w:spacing w:val="-4"/>
          <w:sz w:val="28"/>
          <w:szCs w:val="28"/>
          <w:lang w:val="uk-UA" w:eastAsia="uk-UA"/>
        </w:rPr>
        <w:t>».</w:t>
      </w:r>
      <w:r w:rsidR="001F0023" w:rsidRPr="00E5232D">
        <w:rPr>
          <w:spacing w:val="-4"/>
          <w:sz w:val="24"/>
          <w:szCs w:val="24"/>
          <w:lang w:eastAsia="uk-UA"/>
        </w:rPr>
        <w:t> </w:t>
      </w:r>
      <w:r w:rsidR="001F0023" w:rsidRPr="00E5232D">
        <w:rPr>
          <w:spacing w:val="-4"/>
          <w:sz w:val="28"/>
          <w:szCs w:val="28"/>
          <w:highlight w:val="yellow"/>
          <w:lang w:val="uk-UA"/>
        </w:rPr>
        <w:t xml:space="preserve">  </w:t>
      </w:r>
    </w:p>
    <w:p w14:paraId="7286BB52" w14:textId="77777777" w:rsidR="007761FB" w:rsidRPr="00E5232D" w:rsidRDefault="007761FB" w:rsidP="007761FB">
      <w:pPr>
        <w:tabs>
          <w:tab w:val="left" w:pos="709"/>
        </w:tabs>
        <w:ind w:left="567"/>
        <w:jc w:val="both"/>
        <w:rPr>
          <w:spacing w:val="-4"/>
          <w:sz w:val="10"/>
          <w:szCs w:val="10"/>
          <w:lang w:val="uk-UA"/>
        </w:rPr>
      </w:pPr>
    </w:p>
    <w:p w14:paraId="543362EB" w14:textId="6A585683" w:rsidR="00335CCB" w:rsidRPr="00E5232D" w:rsidRDefault="005A2820" w:rsidP="008E0855">
      <w:pPr>
        <w:tabs>
          <w:tab w:val="left" w:pos="709"/>
        </w:tabs>
        <w:ind w:firstLine="567"/>
        <w:jc w:val="both"/>
        <w:rPr>
          <w:spacing w:val="-4"/>
          <w:sz w:val="28"/>
          <w:szCs w:val="28"/>
          <w:lang w:val="uk-UA"/>
        </w:rPr>
      </w:pPr>
      <w:r w:rsidRPr="00E5232D">
        <w:rPr>
          <w:spacing w:val="-4"/>
          <w:sz w:val="28"/>
          <w:szCs w:val="28"/>
          <w:lang w:val="uk-UA"/>
        </w:rPr>
        <w:t xml:space="preserve">2. Збільшити доходи </w:t>
      </w:r>
      <w:r w:rsidR="00335CCB" w:rsidRPr="00E5232D">
        <w:rPr>
          <w:spacing w:val="-4"/>
          <w:sz w:val="28"/>
          <w:szCs w:val="28"/>
          <w:lang w:val="uk-UA"/>
        </w:rPr>
        <w:t>спеціальног</w:t>
      </w:r>
      <w:r w:rsidRPr="00E5232D">
        <w:rPr>
          <w:spacing w:val="-4"/>
          <w:sz w:val="28"/>
          <w:szCs w:val="28"/>
          <w:lang w:val="uk-UA"/>
        </w:rPr>
        <w:t>о ф</w:t>
      </w:r>
      <w:r w:rsidR="0079240E" w:rsidRPr="00E5232D">
        <w:rPr>
          <w:spacing w:val="-4"/>
          <w:sz w:val="28"/>
          <w:szCs w:val="28"/>
          <w:lang w:val="uk-UA"/>
        </w:rPr>
        <w:t xml:space="preserve">онду </w:t>
      </w:r>
      <w:r w:rsidR="00335CCB" w:rsidRPr="00E5232D">
        <w:rPr>
          <w:spacing w:val="-4"/>
          <w:sz w:val="28"/>
          <w:szCs w:val="28"/>
          <w:lang w:val="uk-UA"/>
        </w:rPr>
        <w:t xml:space="preserve">бюджету розвитку </w:t>
      </w:r>
      <w:r w:rsidR="0079240E" w:rsidRPr="00E5232D">
        <w:rPr>
          <w:spacing w:val="-4"/>
          <w:sz w:val="28"/>
          <w:szCs w:val="28"/>
          <w:lang w:val="uk-UA"/>
        </w:rPr>
        <w:t>обласного бюджету на суму</w:t>
      </w:r>
      <w:r w:rsidR="005F3759" w:rsidRPr="00E5232D">
        <w:rPr>
          <w:spacing w:val="-4"/>
          <w:sz w:val="28"/>
          <w:szCs w:val="28"/>
          <w:lang w:val="uk-UA"/>
        </w:rPr>
        <w:t> </w:t>
      </w:r>
      <w:r w:rsidR="00335CCB" w:rsidRPr="00E5232D">
        <w:rPr>
          <w:spacing w:val="-4"/>
          <w:sz w:val="28"/>
          <w:szCs w:val="28"/>
          <w:lang w:val="uk-UA"/>
        </w:rPr>
        <w:t>1 00</w:t>
      </w:r>
      <w:r w:rsidRPr="00E5232D">
        <w:rPr>
          <w:spacing w:val="-4"/>
          <w:sz w:val="28"/>
          <w:szCs w:val="28"/>
          <w:lang w:val="uk-UA"/>
        </w:rPr>
        <w:t>0</w:t>
      </w:r>
      <w:r w:rsidR="005F3759" w:rsidRPr="00E5232D">
        <w:rPr>
          <w:spacing w:val="-4"/>
          <w:sz w:val="28"/>
          <w:szCs w:val="28"/>
          <w:lang w:val="en-US"/>
        </w:rPr>
        <w:t> </w:t>
      </w:r>
      <w:r w:rsidRPr="00E5232D">
        <w:rPr>
          <w:spacing w:val="-4"/>
          <w:sz w:val="28"/>
          <w:szCs w:val="28"/>
          <w:lang w:val="uk-UA"/>
        </w:rPr>
        <w:t>000</w:t>
      </w:r>
      <w:r w:rsidR="005F3759" w:rsidRPr="00E5232D">
        <w:rPr>
          <w:spacing w:val="-4"/>
          <w:sz w:val="28"/>
          <w:szCs w:val="28"/>
          <w:lang w:val="uk-UA"/>
        </w:rPr>
        <w:t> </w:t>
      </w:r>
      <w:r w:rsidRPr="00E5232D">
        <w:rPr>
          <w:spacing w:val="-4"/>
          <w:sz w:val="28"/>
          <w:szCs w:val="28"/>
          <w:lang w:val="uk-UA"/>
        </w:rPr>
        <w:t xml:space="preserve">гривень за рахунок </w:t>
      </w:r>
      <w:r w:rsidR="005E200B">
        <w:rPr>
          <w:spacing w:val="-4"/>
          <w:sz w:val="28"/>
          <w:szCs w:val="28"/>
          <w:lang w:val="uk-UA"/>
        </w:rPr>
        <w:t xml:space="preserve">іншої </w:t>
      </w:r>
      <w:r w:rsidRPr="00E5232D">
        <w:rPr>
          <w:spacing w:val="-4"/>
          <w:sz w:val="28"/>
          <w:szCs w:val="28"/>
          <w:lang w:val="uk-UA"/>
        </w:rPr>
        <w:t xml:space="preserve">субвенції з бюджету </w:t>
      </w:r>
      <w:r w:rsidR="00335CCB" w:rsidRPr="00E5232D">
        <w:rPr>
          <w:spacing w:val="-4"/>
          <w:sz w:val="28"/>
          <w:szCs w:val="28"/>
          <w:lang w:val="uk-UA"/>
        </w:rPr>
        <w:t>Шацької селищної</w:t>
      </w:r>
      <w:r w:rsidRPr="00E5232D">
        <w:rPr>
          <w:spacing w:val="-4"/>
          <w:sz w:val="28"/>
          <w:szCs w:val="28"/>
          <w:lang w:val="uk-UA"/>
        </w:rPr>
        <w:t xml:space="preserve"> територіальної громади на</w:t>
      </w:r>
      <w:r w:rsidR="00335CCB" w:rsidRPr="00E5232D">
        <w:rPr>
          <w:spacing w:val="-4"/>
          <w:lang w:val="uk-UA"/>
        </w:rPr>
        <w:t xml:space="preserve">  </w:t>
      </w:r>
      <w:r w:rsidR="008E0855" w:rsidRPr="00E5232D">
        <w:rPr>
          <w:spacing w:val="-4"/>
          <w:sz w:val="28"/>
          <w:szCs w:val="28"/>
          <w:lang w:val="uk-UA"/>
        </w:rPr>
        <w:t>реалізацію проєкту «</w:t>
      </w:r>
      <w:r w:rsidR="00335CCB" w:rsidRPr="00E5232D">
        <w:rPr>
          <w:spacing w:val="-4"/>
          <w:sz w:val="28"/>
          <w:szCs w:val="28"/>
          <w:lang w:val="uk-UA"/>
        </w:rPr>
        <w:t xml:space="preserve">Загальноосвітня школа І – ІІІ ступенів с. Піща, </w:t>
      </w:r>
      <w:r w:rsidR="008D7DE0">
        <w:rPr>
          <w:spacing w:val="-4"/>
          <w:sz w:val="28"/>
          <w:szCs w:val="28"/>
          <w:lang w:val="uk-UA"/>
        </w:rPr>
        <w:t>…..</w:t>
      </w:r>
      <w:r w:rsidR="00335CCB" w:rsidRPr="00E5232D">
        <w:rPr>
          <w:spacing w:val="-4"/>
          <w:sz w:val="28"/>
          <w:szCs w:val="28"/>
          <w:lang w:val="uk-UA"/>
        </w:rPr>
        <w:t xml:space="preserve"> Волинської області – реконструкція</w:t>
      </w:r>
      <w:r w:rsidR="008E0855" w:rsidRPr="00E5232D">
        <w:rPr>
          <w:spacing w:val="-4"/>
          <w:sz w:val="28"/>
          <w:szCs w:val="28"/>
          <w:lang w:val="uk-UA"/>
        </w:rPr>
        <w:t>»</w:t>
      </w:r>
      <w:r w:rsidR="007761FB" w:rsidRPr="00E5232D">
        <w:rPr>
          <w:spacing w:val="-4"/>
          <w:sz w:val="28"/>
          <w:szCs w:val="28"/>
          <w:lang w:val="uk-UA"/>
        </w:rPr>
        <w:t>.</w:t>
      </w:r>
    </w:p>
    <w:p w14:paraId="0A5C2D7C" w14:textId="77777777" w:rsidR="007761FB" w:rsidRPr="00E5232D" w:rsidRDefault="007761FB" w:rsidP="008E0855">
      <w:pPr>
        <w:tabs>
          <w:tab w:val="left" w:pos="709"/>
        </w:tabs>
        <w:ind w:firstLine="567"/>
        <w:jc w:val="both"/>
        <w:rPr>
          <w:spacing w:val="-4"/>
          <w:sz w:val="10"/>
          <w:szCs w:val="10"/>
          <w:lang w:val="uk-UA"/>
        </w:rPr>
      </w:pPr>
    </w:p>
    <w:p w14:paraId="2D820471" w14:textId="665017AD" w:rsidR="00E374C1" w:rsidRPr="00E5232D" w:rsidRDefault="005A2820" w:rsidP="005A2820">
      <w:pPr>
        <w:tabs>
          <w:tab w:val="left" w:pos="709"/>
        </w:tabs>
        <w:ind w:firstLine="567"/>
        <w:jc w:val="both"/>
        <w:rPr>
          <w:spacing w:val="-4"/>
          <w:sz w:val="28"/>
          <w:szCs w:val="28"/>
          <w:lang w:val="uk-UA"/>
        </w:rPr>
      </w:pPr>
      <w:r w:rsidRPr="00E5232D">
        <w:rPr>
          <w:spacing w:val="-4"/>
          <w:sz w:val="28"/>
          <w:szCs w:val="28"/>
          <w:lang w:val="uk-UA"/>
        </w:rPr>
        <w:t>3</w:t>
      </w:r>
      <w:r w:rsidR="00191F2B" w:rsidRPr="00E5232D">
        <w:rPr>
          <w:spacing w:val="-4"/>
          <w:sz w:val="28"/>
          <w:szCs w:val="28"/>
          <w:lang w:val="uk-UA"/>
        </w:rPr>
        <w:t>. </w:t>
      </w:r>
      <w:r w:rsidR="00E374C1" w:rsidRPr="00E5232D">
        <w:rPr>
          <w:spacing w:val="-4"/>
          <w:sz w:val="28"/>
          <w:szCs w:val="28"/>
          <w:lang w:val="uk-UA"/>
        </w:rPr>
        <w:t>Унести зміни до:</w:t>
      </w:r>
    </w:p>
    <w:p w14:paraId="6FF1334C" w14:textId="77777777" w:rsidR="00E374C1" w:rsidRPr="00E5232D" w:rsidRDefault="00EF3821" w:rsidP="00161A0B">
      <w:pPr>
        <w:ind w:firstLine="567"/>
        <w:jc w:val="both"/>
        <w:rPr>
          <w:spacing w:val="-4"/>
          <w:sz w:val="28"/>
          <w:szCs w:val="28"/>
          <w:lang w:val="uk-UA"/>
        </w:rPr>
      </w:pPr>
      <w:r w:rsidRPr="00E5232D">
        <w:rPr>
          <w:spacing w:val="-4"/>
          <w:sz w:val="28"/>
          <w:szCs w:val="28"/>
          <w:lang w:val="uk-UA"/>
        </w:rPr>
        <w:t xml:space="preserve">розподілу </w:t>
      </w:r>
      <w:r w:rsidR="00E374C1" w:rsidRPr="00E5232D">
        <w:rPr>
          <w:spacing w:val="-4"/>
          <w:sz w:val="28"/>
          <w:szCs w:val="28"/>
          <w:lang w:val="uk-UA"/>
        </w:rPr>
        <w:t>видатків обласного бюджету на 202</w:t>
      </w:r>
      <w:r w:rsidR="00041424" w:rsidRPr="00E5232D">
        <w:rPr>
          <w:spacing w:val="-4"/>
          <w:sz w:val="28"/>
          <w:szCs w:val="28"/>
          <w:lang w:val="uk-UA"/>
        </w:rPr>
        <w:t>3</w:t>
      </w:r>
      <w:r w:rsidR="00E374C1" w:rsidRPr="00E5232D">
        <w:rPr>
          <w:spacing w:val="-4"/>
          <w:sz w:val="28"/>
          <w:szCs w:val="28"/>
          <w:lang w:val="uk-UA"/>
        </w:rPr>
        <w:t xml:space="preserve"> рік згідно з додатком 1;</w:t>
      </w:r>
    </w:p>
    <w:p w14:paraId="1349D90F" w14:textId="77777777" w:rsidR="0008419D" w:rsidRPr="00E5232D" w:rsidRDefault="0008419D" w:rsidP="0008419D">
      <w:pPr>
        <w:ind w:firstLine="567"/>
        <w:jc w:val="both"/>
        <w:rPr>
          <w:spacing w:val="-4"/>
          <w:sz w:val="28"/>
          <w:szCs w:val="28"/>
          <w:lang w:val="uk-UA"/>
        </w:rPr>
      </w:pPr>
      <w:r w:rsidRPr="00E5232D">
        <w:rPr>
          <w:spacing w:val="-4"/>
          <w:sz w:val="28"/>
          <w:szCs w:val="28"/>
          <w:lang w:val="uk-UA"/>
        </w:rPr>
        <w:t>обсягів капітальних вкладень бюджету в розрізі інвестиційних проєктів у 202</w:t>
      </w:r>
      <w:r w:rsidR="00041424" w:rsidRPr="00E5232D">
        <w:rPr>
          <w:spacing w:val="-4"/>
          <w:sz w:val="28"/>
          <w:szCs w:val="28"/>
          <w:lang w:val="uk-UA"/>
        </w:rPr>
        <w:t>3</w:t>
      </w:r>
      <w:r w:rsidRPr="00E5232D">
        <w:rPr>
          <w:spacing w:val="-4"/>
          <w:sz w:val="28"/>
          <w:szCs w:val="28"/>
          <w:lang w:val="uk-UA"/>
        </w:rPr>
        <w:t xml:space="preserve"> році згідно з додатком 2;</w:t>
      </w:r>
    </w:p>
    <w:p w14:paraId="373F31D7" w14:textId="0D499730" w:rsidR="0008419D" w:rsidRPr="00E5232D" w:rsidRDefault="0008419D" w:rsidP="00F20447">
      <w:pPr>
        <w:ind w:firstLine="567"/>
        <w:jc w:val="both"/>
        <w:rPr>
          <w:spacing w:val="-4"/>
          <w:sz w:val="28"/>
          <w:szCs w:val="28"/>
          <w:lang w:val="uk-UA"/>
        </w:rPr>
      </w:pPr>
      <w:r w:rsidRPr="00E5232D">
        <w:rPr>
          <w:spacing w:val="-4"/>
          <w:sz w:val="28"/>
          <w:szCs w:val="28"/>
          <w:lang w:val="uk-UA"/>
        </w:rPr>
        <w:t>витрат обласного бюджету на реалізацію регіональних програм у 202</w:t>
      </w:r>
      <w:r w:rsidR="00041424" w:rsidRPr="00E5232D">
        <w:rPr>
          <w:spacing w:val="-4"/>
          <w:sz w:val="28"/>
          <w:szCs w:val="28"/>
          <w:lang w:val="uk-UA"/>
        </w:rPr>
        <w:t>3</w:t>
      </w:r>
      <w:r w:rsidR="00F20447" w:rsidRPr="00E5232D">
        <w:rPr>
          <w:spacing w:val="-4"/>
          <w:sz w:val="28"/>
          <w:szCs w:val="28"/>
          <w:lang w:val="uk-UA"/>
        </w:rPr>
        <w:t xml:space="preserve"> році згідно з додатком 3</w:t>
      </w:r>
      <w:r w:rsidRPr="00E5232D">
        <w:rPr>
          <w:spacing w:val="-4"/>
          <w:sz w:val="28"/>
          <w:szCs w:val="28"/>
          <w:lang w:val="uk-UA"/>
        </w:rPr>
        <w:t>.</w:t>
      </w:r>
    </w:p>
    <w:p w14:paraId="5B39B532" w14:textId="77777777" w:rsidR="007761FB" w:rsidRPr="00E5232D" w:rsidRDefault="007761FB" w:rsidP="00F20447">
      <w:pPr>
        <w:ind w:firstLine="567"/>
        <w:jc w:val="both"/>
        <w:rPr>
          <w:spacing w:val="-4"/>
          <w:sz w:val="10"/>
          <w:szCs w:val="10"/>
          <w:lang w:val="uk-UA"/>
        </w:rPr>
      </w:pPr>
    </w:p>
    <w:p w14:paraId="42D7F077" w14:textId="4FE9382C" w:rsidR="003D683B" w:rsidRPr="00E5232D" w:rsidRDefault="005A2820" w:rsidP="00161A0B">
      <w:pPr>
        <w:ind w:firstLine="567"/>
        <w:jc w:val="both"/>
        <w:rPr>
          <w:spacing w:val="-4"/>
          <w:sz w:val="28"/>
          <w:szCs w:val="28"/>
          <w:lang w:val="uk-UA"/>
        </w:rPr>
      </w:pPr>
      <w:r w:rsidRPr="00E5232D">
        <w:rPr>
          <w:spacing w:val="-4"/>
          <w:sz w:val="28"/>
          <w:szCs w:val="28"/>
          <w:lang w:val="uk-UA"/>
        </w:rPr>
        <w:t>4</w:t>
      </w:r>
      <w:r w:rsidR="003D683B" w:rsidRPr="00E5232D">
        <w:rPr>
          <w:spacing w:val="-4"/>
          <w:sz w:val="28"/>
          <w:szCs w:val="28"/>
          <w:lang w:val="uk-UA"/>
        </w:rPr>
        <w:t>. Департамент</w:t>
      </w:r>
      <w:r w:rsidR="006B1551" w:rsidRPr="00E5232D">
        <w:rPr>
          <w:spacing w:val="-4"/>
          <w:sz w:val="28"/>
          <w:szCs w:val="28"/>
          <w:lang w:val="uk-UA"/>
        </w:rPr>
        <w:t>ові</w:t>
      </w:r>
      <w:r w:rsidR="003D683B" w:rsidRPr="00E5232D">
        <w:rPr>
          <w:spacing w:val="-4"/>
          <w:sz w:val="28"/>
          <w:szCs w:val="28"/>
          <w:lang w:val="uk-UA"/>
        </w:rPr>
        <w:t xml:space="preserve"> фінансів обласної державної адміністрації (Ігор Никитюк) унести відповідні зміни до розпису обласного бюджету</w:t>
      </w:r>
      <w:r w:rsidR="004B0653" w:rsidRPr="00E5232D">
        <w:rPr>
          <w:spacing w:val="-4"/>
          <w:sz w:val="28"/>
          <w:szCs w:val="28"/>
          <w:lang w:val="uk-UA"/>
        </w:rPr>
        <w:t xml:space="preserve"> на 2023 рік</w:t>
      </w:r>
      <w:r w:rsidR="003D683B" w:rsidRPr="00E5232D">
        <w:rPr>
          <w:spacing w:val="-4"/>
          <w:sz w:val="28"/>
          <w:szCs w:val="28"/>
          <w:lang w:val="uk-UA"/>
        </w:rPr>
        <w:t>.</w:t>
      </w:r>
    </w:p>
    <w:p w14:paraId="411CD73C" w14:textId="77777777" w:rsidR="007761FB" w:rsidRPr="00E5232D" w:rsidRDefault="007761FB" w:rsidP="00161A0B">
      <w:pPr>
        <w:ind w:firstLine="567"/>
        <w:jc w:val="both"/>
        <w:rPr>
          <w:spacing w:val="-4"/>
          <w:sz w:val="10"/>
          <w:szCs w:val="10"/>
          <w:lang w:val="uk-UA"/>
        </w:rPr>
      </w:pPr>
    </w:p>
    <w:p w14:paraId="6F1D0A26" w14:textId="6B6410DB" w:rsidR="00131E21" w:rsidRPr="00E5232D" w:rsidRDefault="005A2820" w:rsidP="005A2820">
      <w:pPr>
        <w:ind w:firstLine="567"/>
        <w:jc w:val="both"/>
        <w:rPr>
          <w:bCs/>
          <w:spacing w:val="-4"/>
          <w:sz w:val="28"/>
          <w:szCs w:val="40"/>
          <w:lang w:val="uk-UA"/>
        </w:rPr>
      </w:pPr>
      <w:r w:rsidRPr="00E5232D">
        <w:rPr>
          <w:spacing w:val="-4"/>
          <w:sz w:val="28"/>
          <w:szCs w:val="28"/>
          <w:lang w:val="uk-UA"/>
        </w:rPr>
        <w:t>5</w:t>
      </w:r>
      <w:r w:rsidR="003D683B" w:rsidRPr="00E5232D">
        <w:rPr>
          <w:spacing w:val="-4"/>
          <w:sz w:val="28"/>
          <w:szCs w:val="28"/>
          <w:lang w:val="uk-UA"/>
        </w:rPr>
        <w:t>.</w:t>
      </w:r>
      <w:r w:rsidR="00972592" w:rsidRPr="00E5232D">
        <w:rPr>
          <w:spacing w:val="-4"/>
          <w:sz w:val="28"/>
          <w:szCs w:val="28"/>
          <w:lang w:val="uk-UA"/>
        </w:rPr>
        <w:t> </w:t>
      </w:r>
      <w:r w:rsidRPr="00E5232D">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81B4CD0" w14:textId="77777777" w:rsidR="00AD5213" w:rsidRPr="00E5232D" w:rsidRDefault="00AD5213" w:rsidP="00161A0B">
      <w:pPr>
        <w:rPr>
          <w:bCs/>
          <w:lang w:val="uk-UA"/>
        </w:rPr>
      </w:pPr>
    </w:p>
    <w:p w14:paraId="6C5F9002" w14:textId="77777777" w:rsidR="007761FB" w:rsidRPr="00E5232D" w:rsidRDefault="007761FB" w:rsidP="00161A0B">
      <w:pPr>
        <w:rPr>
          <w:bCs/>
          <w:lang w:val="uk-UA"/>
        </w:rPr>
      </w:pPr>
    </w:p>
    <w:p w14:paraId="5ED6F2EE" w14:textId="24AF1905" w:rsidR="00CB5A11" w:rsidRDefault="00F159A7" w:rsidP="00161A0B">
      <w:pPr>
        <w:rPr>
          <w:bCs/>
          <w:sz w:val="28"/>
          <w:szCs w:val="28"/>
        </w:rPr>
      </w:pPr>
      <w:r w:rsidRPr="00F159A7">
        <w:rPr>
          <w:bCs/>
          <w:sz w:val="28"/>
          <w:szCs w:val="28"/>
          <w:lang w:val="uk-UA"/>
        </w:rPr>
        <w:t>Начальник</w:t>
      </w:r>
      <w:r w:rsidRPr="00F159A7">
        <w:rPr>
          <w:bCs/>
          <w:sz w:val="28"/>
          <w:szCs w:val="28"/>
          <w:lang w:val="uk-UA"/>
        </w:rPr>
        <w:tab/>
      </w:r>
      <w:r w:rsidRPr="00F159A7">
        <w:rPr>
          <w:bCs/>
          <w:sz w:val="28"/>
          <w:szCs w:val="28"/>
          <w:lang w:val="uk-UA"/>
        </w:rPr>
        <w:tab/>
        <w:t xml:space="preserve">       </w:t>
      </w:r>
      <w:r>
        <w:rPr>
          <w:bCs/>
          <w:sz w:val="28"/>
          <w:szCs w:val="28"/>
          <w:lang w:val="uk-UA"/>
        </w:rPr>
        <w:t xml:space="preserve">                                                             </w:t>
      </w:r>
      <w:r w:rsidRPr="00F159A7">
        <w:rPr>
          <w:b/>
          <w:bCs/>
          <w:sz w:val="28"/>
          <w:szCs w:val="28"/>
          <w:lang w:val="uk-UA"/>
        </w:rPr>
        <w:t>Юрій ПОГУЛЯЙКО</w:t>
      </w:r>
    </w:p>
    <w:p w14:paraId="647674E0" w14:textId="77777777" w:rsidR="00CB5A11" w:rsidRDefault="00CB5A11" w:rsidP="00161A0B">
      <w:pPr>
        <w:rPr>
          <w:bCs/>
        </w:rPr>
      </w:pPr>
    </w:p>
    <w:p w14:paraId="7829CBED" w14:textId="77777777" w:rsidR="00E5232D" w:rsidRPr="00E5232D" w:rsidRDefault="00E5232D" w:rsidP="00161A0B">
      <w:pPr>
        <w:rPr>
          <w:bCs/>
        </w:rPr>
      </w:pPr>
    </w:p>
    <w:p w14:paraId="5541868B" w14:textId="1A9863CA" w:rsidR="004D0963" w:rsidRDefault="00AF7A80" w:rsidP="00161A0B">
      <w:pPr>
        <w:rPr>
          <w:bCs/>
          <w:sz w:val="24"/>
          <w:szCs w:val="24"/>
          <w:lang w:val="uk-UA"/>
        </w:rPr>
      </w:pPr>
      <w:r>
        <w:rPr>
          <w:bCs/>
          <w:sz w:val="24"/>
          <w:szCs w:val="24"/>
          <w:lang w:val="uk-UA"/>
        </w:rPr>
        <w:t>Леся Горбачова 777</w:t>
      </w:r>
      <w:r w:rsidR="007761FB">
        <w:rPr>
          <w:bCs/>
          <w:sz w:val="24"/>
          <w:szCs w:val="24"/>
          <w:lang w:val="uk-UA"/>
        </w:rPr>
        <w:t> </w:t>
      </w:r>
      <w:r>
        <w:rPr>
          <w:bCs/>
          <w:sz w:val="24"/>
          <w:szCs w:val="24"/>
          <w:lang w:val="uk-UA"/>
        </w:rPr>
        <w:t>215</w:t>
      </w:r>
    </w:p>
    <w:sectPr w:rsidR="004D0963" w:rsidSect="009F4E47">
      <w:pgSz w:w="11906" w:h="16838"/>
      <w:pgMar w:top="397" w:right="567" w:bottom="107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AF685" w14:textId="77777777" w:rsidR="0093354B" w:rsidRDefault="0093354B" w:rsidP="009F090D">
      <w:r>
        <w:separator/>
      </w:r>
    </w:p>
  </w:endnote>
  <w:endnote w:type="continuationSeparator" w:id="0">
    <w:p w14:paraId="17E52B23" w14:textId="77777777" w:rsidR="0093354B" w:rsidRDefault="0093354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09E2C" w14:textId="77777777" w:rsidR="0093354B" w:rsidRDefault="0093354B" w:rsidP="009F090D">
      <w:r>
        <w:separator/>
      </w:r>
    </w:p>
  </w:footnote>
  <w:footnote w:type="continuationSeparator" w:id="0">
    <w:p w14:paraId="29616F64" w14:textId="77777777" w:rsidR="0093354B" w:rsidRDefault="0093354B"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9F62EA4"/>
    <w:multiLevelType w:val="hybridMultilevel"/>
    <w:tmpl w:val="A718E75A"/>
    <w:lvl w:ilvl="0" w:tplc="2A708A5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802424117">
    <w:abstractNumId w:val="2"/>
  </w:num>
  <w:num w:numId="2" w16cid:durableId="229582685">
    <w:abstractNumId w:val="0"/>
  </w:num>
  <w:num w:numId="3" w16cid:durableId="1134638017">
    <w:abstractNumId w:val="3"/>
  </w:num>
  <w:num w:numId="4" w16cid:durableId="633949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70DB"/>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35D3"/>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13AD"/>
    <w:rsid w:val="001B16CA"/>
    <w:rsid w:val="001B4375"/>
    <w:rsid w:val="001B44E3"/>
    <w:rsid w:val="001C4E3F"/>
    <w:rsid w:val="001C791C"/>
    <w:rsid w:val="001D1690"/>
    <w:rsid w:val="001D4123"/>
    <w:rsid w:val="001D5475"/>
    <w:rsid w:val="001E06DF"/>
    <w:rsid w:val="001E31CB"/>
    <w:rsid w:val="001E59D9"/>
    <w:rsid w:val="001F0023"/>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1B75"/>
    <w:rsid w:val="002A5C2B"/>
    <w:rsid w:val="002B1222"/>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C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3044"/>
    <w:rsid w:val="004B4500"/>
    <w:rsid w:val="004C14EE"/>
    <w:rsid w:val="004C2B4E"/>
    <w:rsid w:val="004C36FD"/>
    <w:rsid w:val="004C3CA4"/>
    <w:rsid w:val="004D0963"/>
    <w:rsid w:val="004D13CB"/>
    <w:rsid w:val="004D2178"/>
    <w:rsid w:val="004D6D12"/>
    <w:rsid w:val="004D7B71"/>
    <w:rsid w:val="004E3510"/>
    <w:rsid w:val="004E428B"/>
    <w:rsid w:val="004E4854"/>
    <w:rsid w:val="004E644D"/>
    <w:rsid w:val="004E64AD"/>
    <w:rsid w:val="004E6AB1"/>
    <w:rsid w:val="004E76B9"/>
    <w:rsid w:val="004F1272"/>
    <w:rsid w:val="004F6E99"/>
    <w:rsid w:val="004F709F"/>
    <w:rsid w:val="004F77C3"/>
    <w:rsid w:val="005027AD"/>
    <w:rsid w:val="005033E1"/>
    <w:rsid w:val="00507A74"/>
    <w:rsid w:val="005209D4"/>
    <w:rsid w:val="00521DC9"/>
    <w:rsid w:val="005227D5"/>
    <w:rsid w:val="00525BA1"/>
    <w:rsid w:val="005278FD"/>
    <w:rsid w:val="00527A4E"/>
    <w:rsid w:val="00531CAC"/>
    <w:rsid w:val="00533042"/>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2820"/>
    <w:rsid w:val="005A5C65"/>
    <w:rsid w:val="005A6737"/>
    <w:rsid w:val="005B09E0"/>
    <w:rsid w:val="005B5BC7"/>
    <w:rsid w:val="005B788C"/>
    <w:rsid w:val="005C0A4E"/>
    <w:rsid w:val="005C42E9"/>
    <w:rsid w:val="005C62CF"/>
    <w:rsid w:val="005D0D55"/>
    <w:rsid w:val="005D39C8"/>
    <w:rsid w:val="005D595C"/>
    <w:rsid w:val="005E200B"/>
    <w:rsid w:val="005E38D2"/>
    <w:rsid w:val="005E4CDC"/>
    <w:rsid w:val="005E55F8"/>
    <w:rsid w:val="005E58FE"/>
    <w:rsid w:val="005E6308"/>
    <w:rsid w:val="005E63FF"/>
    <w:rsid w:val="005E6539"/>
    <w:rsid w:val="005F375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1551"/>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1FB"/>
    <w:rsid w:val="00776861"/>
    <w:rsid w:val="00780CC1"/>
    <w:rsid w:val="007900EF"/>
    <w:rsid w:val="00791215"/>
    <w:rsid w:val="00791256"/>
    <w:rsid w:val="0079240E"/>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7537"/>
    <w:rsid w:val="007E00FA"/>
    <w:rsid w:val="007E281A"/>
    <w:rsid w:val="007E646F"/>
    <w:rsid w:val="007E7A22"/>
    <w:rsid w:val="007F481D"/>
    <w:rsid w:val="00801E24"/>
    <w:rsid w:val="00805A56"/>
    <w:rsid w:val="00810AC2"/>
    <w:rsid w:val="00811E14"/>
    <w:rsid w:val="00813ABE"/>
    <w:rsid w:val="00817C5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956B1"/>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D7DE0"/>
    <w:rsid w:val="008E0855"/>
    <w:rsid w:val="008E0F69"/>
    <w:rsid w:val="008E1E5B"/>
    <w:rsid w:val="008E3B60"/>
    <w:rsid w:val="008E5A8E"/>
    <w:rsid w:val="008E7050"/>
    <w:rsid w:val="008E7C5E"/>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354B"/>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2BCA"/>
    <w:rsid w:val="00983C3E"/>
    <w:rsid w:val="00984490"/>
    <w:rsid w:val="00984FF3"/>
    <w:rsid w:val="009870AA"/>
    <w:rsid w:val="00987507"/>
    <w:rsid w:val="009920CA"/>
    <w:rsid w:val="009945E6"/>
    <w:rsid w:val="009A1ABA"/>
    <w:rsid w:val="009A5581"/>
    <w:rsid w:val="009A6D79"/>
    <w:rsid w:val="009B132D"/>
    <w:rsid w:val="009B42D4"/>
    <w:rsid w:val="009B5B93"/>
    <w:rsid w:val="009B5E0F"/>
    <w:rsid w:val="009B627A"/>
    <w:rsid w:val="009C12AC"/>
    <w:rsid w:val="009C15FF"/>
    <w:rsid w:val="009C2742"/>
    <w:rsid w:val="009C4FA8"/>
    <w:rsid w:val="009C5D87"/>
    <w:rsid w:val="009C76CA"/>
    <w:rsid w:val="009D31B5"/>
    <w:rsid w:val="009D36AD"/>
    <w:rsid w:val="009D5CD2"/>
    <w:rsid w:val="009E0564"/>
    <w:rsid w:val="009E1C3B"/>
    <w:rsid w:val="009E4115"/>
    <w:rsid w:val="009E4654"/>
    <w:rsid w:val="009E5B5B"/>
    <w:rsid w:val="009F090D"/>
    <w:rsid w:val="009F33A6"/>
    <w:rsid w:val="009F4969"/>
    <w:rsid w:val="009F4E47"/>
    <w:rsid w:val="009F7094"/>
    <w:rsid w:val="00A01C83"/>
    <w:rsid w:val="00A029B9"/>
    <w:rsid w:val="00A07537"/>
    <w:rsid w:val="00A10DCC"/>
    <w:rsid w:val="00A136ED"/>
    <w:rsid w:val="00A152D7"/>
    <w:rsid w:val="00A22AD9"/>
    <w:rsid w:val="00A22BA9"/>
    <w:rsid w:val="00A265B5"/>
    <w:rsid w:val="00A32093"/>
    <w:rsid w:val="00A40172"/>
    <w:rsid w:val="00A43DFF"/>
    <w:rsid w:val="00A47F9D"/>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606"/>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6800"/>
    <w:rsid w:val="00B86E14"/>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BF5291"/>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B52A0"/>
    <w:rsid w:val="00CB5A11"/>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232D"/>
    <w:rsid w:val="00E55A78"/>
    <w:rsid w:val="00E6639F"/>
    <w:rsid w:val="00E73C59"/>
    <w:rsid w:val="00E752F9"/>
    <w:rsid w:val="00E76425"/>
    <w:rsid w:val="00E80F5E"/>
    <w:rsid w:val="00E937F3"/>
    <w:rsid w:val="00E95813"/>
    <w:rsid w:val="00E96505"/>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1BD"/>
    <w:rsid w:val="00EF52DB"/>
    <w:rsid w:val="00EF5EA1"/>
    <w:rsid w:val="00F00E0A"/>
    <w:rsid w:val="00F0165F"/>
    <w:rsid w:val="00F019F5"/>
    <w:rsid w:val="00F03804"/>
    <w:rsid w:val="00F056CD"/>
    <w:rsid w:val="00F05A45"/>
    <w:rsid w:val="00F06857"/>
    <w:rsid w:val="00F120DE"/>
    <w:rsid w:val="00F15651"/>
    <w:rsid w:val="00F159A7"/>
    <w:rsid w:val="00F15A14"/>
    <w:rsid w:val="00F20447"/>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22986"/>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 w:type="character" w:styleId="aff2">
    <w:name w:val="line number"/>
    <w:basedOn w:val="a0"/>
    <w:uiPriority w:val="99"/>
    <w:semiHidden/>
    <w:unhideWhenUsed/>
    <w:rsid w:val="001B13AD"/>
  </w:style>
  <w:style w:type="character" w:styleId="aff3">
    <w:name w:val="annotation reference"/>
    <w:basedOn w:val="a0"/>
    <w:uiPriority w:val="99"/>
    <w:semiHidden/>
    <w:unhideWhenUsed/>
    <w:rsid w:val="001B13AD"/>
    <w:rPr>
      <w:sz w:val="16"/>
      <w:szCs w:val="16"/>
    </w:rPr>
  </w:style>
  <w:style w:type="paragraph" w:styleId="aff4">
    <w:name w:val="annotation text"/>
    <w:basedOn w:val="a"/>
    <w:link w:val="aff5"/>
    <w:uiPriority w:val="99"/>
    <w:semiHidden/>
    <w:unhideWhenUsed/>
    <w:rsid w:val="001B13AD"/>
  </w:style>
  <w:style w:type="character" w:customStyle="1" w:styleId="aff5">
    <w:name w:val="Текст примітки Знак"/>
    <w:basedOn w:val="a0"/>
    <w:link w:val="aff4"/>
    <w:uiPriority w:val="99"/>
    <w:semiHidden/>
    <w:rsid w:val="001B13AD"/>
    <w:rPr>
      <w:rFonts w:eastAsia="Times New Roman"/>
      <w:lang w:val="ru-RU" w:eastAsia="ru-RU"/>
    </w:rPr>
  </w:style>
  <w:style w:type="paragraph" w:styleId="aff6">
    <w:name w:val="annotation subject"/>
    <w:basedOn w:val="aff4"/>
    <w:next w:val="aff4"/>
    <w:link w:val="aff7"/>
    <w:uiPriority w:val="99"/>
    <w:semiHidden/>
    <w:unhideWhenUsed/>
    <w:rsid w:val="001B13AD"/>
    <w:rPr>
      <w:b/>
      <w:bCs/>
    </w:rPr>
  </w:style>
  <w:style w:type="character" w:customStyle="1" w:styleId="aff7">
    <w:name w:val="Тема примітки Знак"/>
    <w:basedOn w:val="aff5"/>
    <w:link w:val="aff6"/>
    <w:uiPriority w:val="99"/>
    <w:semiHidden/>
    <w:rsid w:val="001B13AD"/>
    <w:rPr>
      <w:rFonts w:eastAsia="Times New Roman"/>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794A6-778F-4EF2-A190-039B68EC3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1310</Words>
  <Characters>747</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130</cp:revision>
  <cp:lastPrinted>2023-10-09T07:42:00Z</cp:lastPrinted>
  <dcterms:created xsi:type="dcterms:W3CDTF">2022-09-21T06:14:00Z</dcterms:created>
  <dcterms:modified xsi:type="dcterms:W3CDTF">2023-10-31T08:28:00Z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